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天津市产业知识产权运营中心建设方案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>
      <w:pPr>
        <w:pStyle w:val="8"/>
        <w:numPr>
          <w:ilvl w:val="0"/>
          <w:numId w:val="1"/>
        </w:numPr>
        <w:ind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单位基本情况</w:t>
      </w:r>
      <w:bookmarkStart w:id="0" w:name="_GoBack"/>
      <w:bookmarkEnd w:id="0"/>
    </w:p>
    <w:p>
      <w:pPr>
        <w:pStyle w:val="8"/>
        <w:numPr>
          <w:ilvl w:val="0"/>
          <w:numId w:val="1"/>
        </w:numPr>
        <w:ind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工作基础条件及取得成绩</w:t>
      </w:r>
    </w:p>
    <w:p>
      <w:pPr>
        <w:pStyle w:val="8"/>
        <w:numPr>
          <w:ilvl w:val="0"/>
          <w:numId w:val="1"/>
        </w:numPr>
        <w:ind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负责人及主要成员简介</w:t>
      </w:r>
    </w:p>
    <w:p>
      <w:pPr>
        <w:pStyle w:val="8"/>
        <w:numPr>
          <w:ilvl w:val="0"/>
          <w:numId w:val="1"/>
        </w:numPr>
        <w:ind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已开展</w:t>
      </w:r>
      <w:r>
        <w:rPr>
          <w:rFonts w:hint="eastAsia" w:ascii="仿宋" w:hAnsi="仿宋" w:eastAsia="仿宋"/>
          <w:sz w:val="32"/>
          <w:szCs w:val="32"/>
          <w:lang w:eastAsia="zh-CN"/>
        </w:rPr>
        <w:t>产业</w:t>
      </w:r>
      <w:r>
        <w:rPr>
          <w:rFonts w:hint="eastAsia" w:ascii="仿宋" w:hAnsi="仿宋" w:eastAsia="仿宋"/>
          <w:sz w:val="32"/>
          <w:szCs w:val="32"/>
        </w:rPr>
        <w:t>知识产权运营相关工作成效</w:t>
      </w:r>
    </w:p>
    <w:p>
      <w:pPr>
        <w:pStyle w:val="8"/>
        <w:numPr>
          <w:ilvl w:val="0"/>
          <w:numId w:val="1"/>
        </w:numPr>
        <w:ind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建设目标及建设内容</w:t>
      </w:r>
    </w:p>
    <w:p>
      <w:pPr>
        <w:pStyle w:val="8"/>
        <w:numPr>
          <w:ilvl w:val="0"/>
          <w:numId w:val="1"/>
        </w:numPr>
        <w:ind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其它</w:t>
      </w:r>
    </w:p>
    <w:p>
      <w:pPr>
        <w:jc w:val="left"/>
        <w:rPr>
          <w:rFonts w:ascii="仿宋" w:hAnsi="仿宋" w:eastAsia="仿宋"/>
          <w:sz w:val="32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B419B6"/>
    <w:multiLevelType w:val="multilevel"/>
    <w:tmpl w:val="3BB419B6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A6157"/>
    <w:rsid w:val="000B0222"/>
    <w:rsid w:val="00155F5C"/>
    <w:rsid w:val="001708B2"/>
    <w:rsid w:val="00340F78"/>
    <w:rsid w:val="00353A6E"/>
    <w:rsid w:val="005D66C1"/>
    <w:rsid w:val="00665096"/>
    <w:rsid w:val="00666FC4"/>
    <w:rsid w:val="00A06C49"/>
    <w:rsid w:val="00A932A2"/>
    <w:rsid w:val="00AF64D3"/>
    <w:rsid w:val="00CA6157"/>
    <w:rsid w:val="00CD2790"/>
    <w:rsid w:val="00FC5386"/>
    <w:rsid w:val="3F6FCC04"/>
    <w:rsid w:val="7DDD53DC"/>
    <w:rsid w:val="DFDF8C2B"/>
    <w:rsid w:val="DFFD8B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</Words>
  <Characters>72</Characters>
  <Lines>1</Lines>
  <Paragraphs>1</Paragraphs>
  <TotalTime>0</TotalTime>
  <ScaleCrop>false</ScaleCrop>
  <LinksUpToDate>false</LinksUpToDate>
  <CharactersWithSpaces>83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2020-10-01T15:47:00Z</dcterms:created>
  <dc:creator>Leovo</dc:creator>
  <cp:lastModifiedBy>scw</cp:lastModifiedBy>
  <cp:lastPrinted>2026-05-07T09:18:14Z</cp:lastPrinted>
  <dcterms:modified xsi:type="dcterms:W3CDTF">2026-05-07T09:18:17Z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