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2240" w:rsidRDefault="00EA251B" w:rsidP="00EA251B">
      <w:pPr>
        <w:spacing w:line="440" w:lineRule="exact"/>
        <w:ind w:firstLineChars="200" w:firstLine="803"/>
        <w:jc w:val="center"/>
        <w:rPr>
          <w:rFonts w:ascii="宋体" w:eastAsia="宋体" w:hAnsi="宋体" w:cs="宋体"/>
          <w:color w:val="323232"/>
          <w:kern w:val="0"/>
          <w:sz w:val="24"/>
          <w:szCs w:val="24"/>
        </w:rPr>
      </w:pPr>
      <w:r w:rsidRPr="00EA251B">
        <w:rPr>
          <w:rFonts w:hint="eastAsia"/>
          <w:b/>
          <w:sz w:val="40"/>
          <w:szCs w:val="40"/>
        </w:rPr>
        <w:t>2026</w:t>
      </w:r>
      <w:r w:rsidRPr="00EA251B">
        <w:rPr>
          <w:rFonts w:hint="eastAsia"/>
          <w:b/>
          <w:sz w:val="40"/>
          <w:szCs w:val="40"/>
        </w:rPr>
        <w:t>年东丽区华侨城实验学校招生简章</w:t>
      </w:r>
    </w:p>
    <w:p w:rsidR="00A02240" w:rsidRDefault="00326AA5">
      <w:pPr>
        <w:adjustRightInd w:val="0"/>
        <w:snapToGrid w:val="0"/>
        <w:spacing w:line="560" w:lineRule="exact"/>
        <w:ind w:firstLineChars="200" w:firstLine="640"/>
        <w:rPr>
          <w:rFonts w:asciiTheme="minorEastAsia" w:hAnsiTheme="minorEastAsia" w:cstheme="minorEastAsia"/>
          <w:color w:val="323232"/>
          <w:kern w:val="0"/>
          <w:sz w:val="32"/>
          <w:szCs w:val="32"/>
        </w:rPr>
      </w:pP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根据</w:t>
      </w:r>
      <w:r>
        <w:rPr>
          <w:rStyle w:val="NormalCharacter"/>
          <w:rFonts w:asciiTheme="minorEastAsia" w:hAnsiTheme="minorEastAsia" w:cstheme="minorEastAsia" w:hint="eastAsia"/>
          <w:sz w:val="32"/>
          <w:szCs w:val="32"/>
        </w:rPr>
        <w:t>《</w:t>
      </w:r>
      <w:r>
        <w:rPr>
          <w:rStyle w:val="NormalCharacter"/>
          <w:rFonts w:asciiTheme="minorEastAsia" w:hAnsiTheme="minorEastAsia" w:cstheme="minorEastAsia" w:hint="eastAsia"/>
          <w:sz w:val="32"/>
          <w:szCs w:val="32"/>
        </w:rPr>
        <w:t>2026</w:t>
      </w:r>
      <w:r>
        <w:rPr>
          <w:rStyle w:val="NormalCharacter"/>
          <w:rFonts w:asciiTheme="minorEastAsia" w:hAnsiTheme="minorEastAsia" w:cstheme="minorEastAsia" w:hint="eastAsia"/>
          <w:sz w:val="32"/>
          <w:szCs w:val="32"/>
        </w:rPr>
        <w:t>年东丽区小学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招生入学工作实施方案》要求，现将我校招生工作有关事宜公布如下：</w:t>
      </w:r>
    </w:p>
    <w:p w:rsidR="00A02240" w:rsidRDefault="00326AA5">
      <w:pPr>
        <w:adjustRightInd w:val="0"/>
        <w:snapToGrid w:val="0"/>
        <w:spacing w:line="560" w:lineRule="exact"/>
        <w:ind w:firstLineChars="200" w:firstLine="640"/>
        <w:rPr>
          <w:rFonts w:asciiTheme="minorEastAsia" w:hAnsiTheme="minorEastAsia" w:cstheme="minorEastAsia"/>
          <w:color w:val="323232"/>
          <w:kern w:val="0"/>
          <w:sz w:val="32"/>
          <w:szCs w:val="32"/>
        </w:rPr>
      </w:pP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一、报名条件</w:t>
      </w:r>
    </w:p>
    <w:p w:rsidR="00A02240" w:rsidRDefault="00326AA5">
      <w:pPr>
        <w:adjustRightInd w:val="0"/>
        <w:snapToGrid w:val="0"/>
        <w:spacing w:line="560" w:lineRule="exact"/>
        <w:ind w:firstLineChars="200" w:firstLine="640"/>
        <w:rPr>
          <w:rFonts w:asciiTheme="minorEastAsia" w:hAnsiTheme="minorEastAsia" w:cstheme="minorEastAsia"/>
          <w:color w:val="323232"/>
          <w:kern w:val="0"/>
          <w:sz w:val="32"/>
          <w:szCs w:val="32"/>
        </w:rPr>
      </w:pP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 xml:space="preserve">1. 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招生范围：东丽湖街所属区域，南起丽湖环路，北至金钟河；东起东丽湖路，西至蓟汕高速。户籍、合法固定居所在以上范围内的适龄儿童及居住证持有人随迁子女。适龄儿童户籍的户主、合法固定居所的产权所有人必须是适龄儿童的父母或祖父母、外祖父母。</w:t>
      </w:r>
    </w:p>
    <w:p w:rsidR="00A02240" w:rsidRDefault="00326AA5">
      <w:pPr>
        <w:adjustRightInd w:val="0"/>
        <w:snapToGrid w:val="0"/>
        <w:spacing w:line="560" w:lineRule="exact"/>
        <w:ind w:firstLineChars="200" w:firstLine="640"/>
        <w:rPr>
          <w:rFonts w:asciiTheme="minorEastAsia" w:hAnsiTheme="minorEastAsia" w:cstheme="minorEastAsia"/>
          <w:color w:val="323232"/>
          <w:kern w:val="0"/>
          <w:sz w:val="32"/>
          <w:szCs w:val="32"/>
        </w:rPr>
      </w:pP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 xml:space="preserve">2. 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招生对象：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2020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年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8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月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31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日前出生的年满六周岁的适龄儿童。</w:t>
      </w:r>
    </w:p>
    <w:p w:rsidR="00A02240" w:rsidRDefault="00326AA5">
      <w:pPr>
        <w:adjustRightInd w:val="0"/>
        <w:snapToGrid w:val="0"/>
        <w:spacing w:line="560" w:lineRule="exact"/>
        <w:ind w:firstLineChars="200" w:firstLine="640"/>
        <w:rPr>
          <w:rFonts w:asciiTheme="minorEastAsia" w:hAnsiTheme="minorEastAsia" w:cstheme="minorEastAsia"/>
          <w:color w:val="323232"/>
          <w:kern w:val="0"/>
          <w:sz w:val="32"/>
          <w:szCs w:val="32"/>
        </w:rPr>
      </w:pP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二、报名时间</w:t>
      </w:r>
    </w:p>
    <w:p w:rsidR="00A02240" w:rsidRDefault="00326AA5">
      <w:pPr>
        <w:adjustRightInd w:val="0"/>
        <w:snapToGrid w:val="0"/>
        <w:spacing w:line="560" w:lineRule="exact"/>
        <w:ind w:firstLineChars="200" w:firstLine="640"/>
        <w:rPr>
          <w:rFonts w:asciiTheme="minorEastAsia" w:hAnsiTheme="minorEastAsia" w:cstheme="minorEastAsia"/>
          <w:color w:val="323232"/>
          <w:kern w:val="0"/>
          <w:sz w:val="32"/>
          <w:szCs w:val="32"/>
        </w:rPr>
      </w:pP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1.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线上报名时间为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5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月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19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—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24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日。</w:t>
      </w:r>
    </w:p>
    <w:p w:rsidR="00A02240" w:rsidRDefault="00326AA5">
      <w:pPr>
        <w:adjustRightInd w:val="0"/>
        <w:snapToGrid w:val="0"/>
        <w:spacing w:line="560" w:lineRule="exact"/>
        <w:ind w:firstLineChars="200" w:firstLine="640"/>
        <w:rPr>
          <w:rFonts w:asciiTheme="minorEastAsia" w:hAnsiTheme="minorEastAsia" w:cstheme="minorEastAsia"/>
          <w:color w:val="323232"/>
          <w:kern w:val="0"/>
          <w:sz w:val="32"/>
          <w:szCs w:val="32"/>
        </w:rPr>
      </w:pP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2.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线下到校报名时间为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5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月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23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日（星期六）、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24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日（星期日）。</w:t>
      </w:r>
    </w:p>
    <w:p w:rsidR="00A02240" w:rsidRDefault="00326AA5">
      <w:pPr>
        <w:adjustRightInd w:val="0"/>
        <w:snapToGrid w:val="0"/>
        <w:spacing w:line="560" w:lineRule="exact"/>
        <w:ind w:firstLineChars="200" w:firstLine="640"/>
        <w:rPr>
          <w:rFonts w:asciiTheme="minorEastAsia" w:hAnsiTheme="minorEastAsia" w:cstheme="minorEastAsia"/>
          <w:color w:val="323232"/>
          <w:kern w:val="0"/>
          <w:sz w:val="32"/>
          <w:szCs w:val="32"/>
        </w:rPr>
      </w:pP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上午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 xml:space="preserve">   8:30-11:30   </w:t>
      </w:r>
    </w:p>
    <w:p w:rsidR="00A02240" w:rsidRDefault="00326AA5">
      <w:pPr>
        <w:adjustRightInd w:val="0"/>
        <w:snapToGrid w:val="0"/>
        <w:spacing w:line="560" w:lineRule="exact"/>
        <w:ind w:firstLineChars="200" w:firstLine="640"/>
        <w:rPr>
          <w:rFonts w:asciiTheme="minorEastAsia" w:hAnsiTheme="minorEastAsia" w:cstheme="minorEastAsia"/>
          <w:color w:val="323232"/>
          <w:kern w:val="0"/>
          <w:sz w:val="32"/>
          <w:szCs w:val="32"/>
        </w:rPr>
      </w:pP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下午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 xml:space="preserve">   1:00-4:00</w:t>
      </w:r>
    </w:p>
    <w:p w:rsidR="00A02240" w:rsidRDefault="00326AA5">
      <w:pPr>
        <w:adjustRightInd w:val="0"/>
        <w:snapToGrid w:val="0"/>
        <w:spacing w:line="560" w:lineRule="exact"/>
        <w:ind w:firstLineChars="200" w:firstLine="640"/>
        <w:rPr>
          <w:rFonts w:asciiTheme="minorEastAsia" w:hAnsiTheme="minorEastAsia" w:cstheme="minorEastAsia"/>
          <w:color w:val="323232"/>
          <w:kern w:val="0"/>
          <w:sz w:val="32"/>
          <w:szCs w:val="32"/>
        </w:rPr>
      </w:pP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三、报名地点</w:t>
      </w:r>
    </w:p>
    <w:p w:rsidR="00A02240" w:rsidRDefault="00326AA5">
      <w:pPr>
        <w:pStyle w:val="a0"/>
        <w:adjustRightInd w:val="0"/>
        <w:snapToGrid w:val="0"/>
        <w:spacing w:line="560" w:lineRule="exact"/>
        <w:rPr>
          <w:rFonts w:asciiTheme="minorEastAsia" w:eastAsiaTheme="minorEastAsia" w:hAnsiTheme="minorEastAsia" w:cstheme="minorEastAsia"/>
          <w:color w:val="323232"/>
          <w:kern w:val="0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323232"/>
          <w:kern w:val="0"/>
          <w:sz w:val="32"/>
          <w:szCs w:val="32"/>
        </w:rPr>
        <w:t xml:space="preserve">  </w:t>
      </w:r>
      <w:r>
        <w:rPr>
          <w:rFonts w:asciiTheme="minorEastAsia" w:eastAsiaTheme="minorEastAsia" w:hAnsiTheme="minorEastAsia" w:cstheme="minorEastAsia" w:hint="eastAsia"/>
          <w:color w:val="323232"/>
          <w:kern w:val="0"/>
          <w:sz w:val="32"/>
          <w:szCs w:val="32"/>
        </w:rPr>
        <w:t>天津市东丽区华侨城实验学校（天津市东丽区湖滨路</w:t>
      </w:r>
      <w:r>
        <w:rPr>
          <w:rFonts w:asciiTheme="minorEastAsia" w:eastAsiaTheme="minorEastAsia" w:hAnsiTheme="minorEastAsia" w:cstheme="minorEastAsia" w:hint="eastAsia"/>
          <w:color w:val="323232"/>
          <w:kern w:val="0"/>
          <w:sz w:val="32"/>
          <w:szCs w:val="32"/>
        </w:rPr>
        <w:t>1</w:t>
      </w:r>
      <w:r>
        <w:rPr>
          <w:rFonts w:asciiTheme="minorEastAsia" w:eastAsiaTheme="minorEastAsia" w:hAnsiTheme="minorEastAsia" w:cstheme="minorEastAsia" w:hint="eastAsia"/>
          <w:color w:val="323232"/>
          <w:kern w:val="0"/>
          <w:sz w:val="32"/>
          <w:szCs w:val="32"/>
        </w:rPr>
        <w:t>号）</w:t>
      </w:r>
    </w:p>
    <w:p w:rsidR="00A02240" w:rsidRDefault="00326AA5">
      <w:pPr>
        <w:adjustRightInd w:val="0"/>
        <w:snapToGrid w:val="0"/>
        <w:spacing w:line="560" w:lineRule="exact"/>
        <w:ind w:firstLineChars="200" w:firstLine="640"/>
        <w:rPr>
          <w:rFonts w:asciiTheme="minorEastAsia" w:hAnsiTheme="minorEastAsia" w:cstheme="minorEastAsia"/>
          <w:color w:val="323232"/>
          <w:kern w:val="0"/>
          <w:sz w:val="32"/>
          <w:szCs w:val="32"/>
        </w:rPr>
      </w:pP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四、报名办法</w:t>
      </w:r>
    </w:p>
    <w:p w:rsidR="00A02240" w:rsidRDefault="00326AA5">
      <w:pPr>
        <w:adjustRightInd w:val="0"/>
        <w:snapToGrid w:val="0"/>
        <w:spacing w:line="560" w:lineRule="exact"/>
        <w:ind w:firstLineChars="200" w:firstLine="640"/>
        <w:rPr>
          <w:rFonts w:asciiTheme="minorEastAsia" w:hAnsiTheme="minorEastAsia" w:cstheme="minorEastAsia"/>
          <w:b/>
          <w:bCs/>
          <w:color w:val="323232"/>
          <w:kern w:val="0"/>
          <w:sz w:val="32"/>
          <w:szCs w:val="32"/>
        </w:rPr>
      </w:pPr>
      <w:r>
        <w:rPr>
          <w:rFonts w:asciiTheme="minorEastAsia" w:hAnsiTheme="minorEastAsia" w:cstheme="minorEastAsia" w:hint="eastAsia"/>
          <w:color w:val="3D3D3D"/>
          <w:sz w:val="32"/>
          <w:szCs w:val="32"/>
          <w:shd w:val="clear" w:color="auto" w:fill="FFFFFF"/>
        </w:rPr>
        <w:t>在延续线下到校报名方式以外，我区已于去年启动“教育入学一件事”报名平台进行线上报名。家长可结合实际情况选择线上或线下一种报名方式办理即可。</w:t>
      </w:r>
    </w:p>
    <w:p w:rsidR="00A02240" w:rsidRDefault="00326AA5">
      <w:pPr>
        <w:widowControl/>
        <w:ind w:firstLineChars="200" w:firstLine="640"/>
        <w:jc w:val="left"/>
        <w:rPr>
          <w:rFonts w:asciiTheme="minorEastAsia" w:hAnsiTheme="minorEastAsia" w:cstheme="minorEastAsia"/>
          <w:sz w:val="32"/>
          <w:szCs w:val="32"/>
        </w:rPr>
      </w:pP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1.</w:t>
      </w:r>
      <w:r>
        <w:rPr>
          <w:rFonts w:asciiTheme="minorEastAsia" w:hAnsiTheme="minorEastAsia" w:cstheme="minorEastAsia" w:hint="eastAsia"/>
          <w:kern w:val="0"/>
          <w:sz w:val="32"/>
          <w:szCs w:val="32"/>
        </w:rPr>
        <w:t>线上报名：适龄儿童家长可实名认证后登录“津心办”</w:t>
      </w:r>
      <w:r>
        <w:rPr>
          <w:rFonts w:asciiTheme="minorEastAsia" w:hAnsiTheme="minorEastAsia" w:cstheme="minorEastAsia" w:hint="eastAsia"/>
          <w:kern w:val="0"/>
          <w:sz w:val="32"/>
          <w:szCs w:val="32"/>
        </w:rPr>
        <w:t>APP</w:t>
      </w:r>
      <w:r>
        <w:rPr>
          <w:rFonts w:asciiTheme="minorEastAsia" w:hAnsiTheme="minorEastAsia" w:cstheme="minorEastAsia" w:hint="eastAsia"/>
          <w:kern w:val="0"/>
          <w:sz w:val="32"/>
          <w:szCs w:val="32"/>
        </w:rPr>
        <w:t>，从“高效办成一件事”专区中进入教育入学场景，实现线上报名操作。</w:t>
      </w:r>
    </w:p>
    <w:p w:rsidR="00A02240" w:rsidRDefault="00326AA5">
      <w:pPr>
        <w:adjustRightInd w:val="0"/>
        <w:snapToGrid w:val="0"/>
        <w:spacing w:line="560" w:lineRule="exact"/>
        <w:ind w:firstLineChars="200" w:firstLine="640"/>
        <w:rPr>
          <w:rFonts w:asciiTheme="minorEastAsia" w:hAnsiTheme="minorEastAsia" w:cstheme="minorEastAsia"/>
          <w:color w:val="323232"/>
          <w:kern w:val="0"/>
          <w:sz w:val="32"/>
          <w:szCs w:val="32"/>
        </w:rPr>
      </w:pP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2.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线下报名：家长携带以下材料，在扫码预约的时间内到校报名。</w:t>
      </w:r>
    </w:p>
    <w:p w:rsidR="00A02240" w:rsidRDefault="00326AA5">
      <w:pPr>
        <w:adjustRightInd w:val="0"/>
        <w:snapToGrid w:val="0"/>
        <w:spacing w:line="560" w:lineRule="exact"/>
        <w:ind w:firstLineChars="200" w:firstLine="640"/>
        <w:rPr>
          <w:rFonts w:asciiTheme="minorEastAsia" w:hAnsiTheme="minorEastAsia" w:cstheme="minorEastAsia"/>
          <w:color w:val="323232"/>
          <w:kern w:val="0"/>
          <w:sz w:val="32"/>
          <w:szCs w:val="32"/>
        </w:rPr>
      </w:pP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（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1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）户口簿原件、复印件（复印首页、户主页、学生本人页）。</w:t>
      </w:r>
    </w:p>
    <w:p w:rsidR="00A02240" w:rsidRDefault="00326AA5">
      <w:pPr>
        <w:adjustRightInd w:val="0"/>
        <w:snapToGrid w:val="0"/>
        <w:spacing w:line="560" w:lineRule="exact"/>
        <w:ind w:firstLineChars="200" w:firstLine="640"/>
        <w:rPr>
          <w:rFonts w:asciiTheme="minorEastAsia" w:hAnsiTheme="minorEastAsia" w:cstheme="minorEastAsia"/>
          <w:color w:val="323232"/>
          <w:kern w:val="0"/>
          <w:sz w:val="32"/>
          <w:szCs w:val="32"/>
        </w:rPr>
      </w:pP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lastRenderedPageBreak/>
        <w:t>（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2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）合法固定居所的证明原件、复印件（二维码页、房产信息页）。</w:t>
      </w:r>
    </w:p>
    <w:p w:rsidR="00A02240" w:rsidRDefault="00326AA5">
      <w:pPr>
        <w:adjustRightInd w:val="0"/>
        <w:snapToGrid w:val="0"/>
        <w:spacing w:line="560" w:lineRule="exact"/>
        <w:ind w:firstLineChars="200" w:firstLine="640"/>
        <w:rPr>
          <w:rFonts w:asciiTheme="minorEastAsia" w:hAnsiTheme="minorEastAsia" w:cstheme="minorEastAsia"/>
          <w:color w:val="323232"/>
          <w:kern w:val="0"/>
          <w:sz w:val="32"/>
          <w:szCs w:val="32"/>
        </w:rPr>
      </w:pP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（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3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）已经线上登记的居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  <w:lang w:val="zh-TW"/>
        </w:rPr>
        <w:t>住证持有人随迁子女，不需线下再报名；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2026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  <w:lang w:val="zh-TW"/>
        </w:rPr>
        <w:t>年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4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  <w:lang w:val="zh-TW"/>
        </w:rPr>
        <w:t>月在东丽区第二实验小学预约点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线下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  <w:lang w:val="zh-TW"/>
        </w:rPr>
        <w:t>预约成功的，在报名时间进行入学登记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  <w:lang w:val="zh-TW"/>
        </w:rPr>
        <w:t>，</w:t>
      </w:r>
      <w:r>
        <w:rPr>
          <w:rFonts w:asciiTheme="minorEastAsia" w:hAnsiTheme="minorEastAsia" w:cstheme="minorEastAsia" w:hint="eastAsia"/>
          <w:color w:val="FF0000"/>
          <w:kern w:val="0"/>
          <w:sz w:val="32"/>
          <w:szCs w:val="32"/>
          <w:u w:val="single"/>
          <w:lang w:val="zh-TW"/>
        </w:rPr>
        <w:t>由教育局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  <w:lang w:val="zh-TW"/>
        </w:rPr>
        <w:t>根据登记人数和学校资源分布情况，</w:t>
      </w:r>
      <w:r>
        <w:rPr>
          <w:rFonts w:asciiTheme="minorEastAsia" w:hAnsiTheme="minorEastAsia" w:cstheme="minorEastAsia" w:hint="eastAsia"/>
          <w:color w:val="FF0000"/>
          <w:kern w:val="0"/>
          <w:sz w:val="32"/>
          <w:szCs w:val="32"/>
          <w:lang w:val="zh-TW"/>
        </w:rPr>
        <w:t>区内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  <w:lang w:val="zh-TW"/>
        </w:rPr>
        <w:t>统筹安排入学。</w:t>
      </w:r>
      <w:bookmarkStart w:id="0" w:name="_GoBack"/>
      <w:bookmarkEnd w:id="0"/>
    </w:p>
    <w:p w:rsidR="00A02240" w:rsidRDefault="00326AA5">
      <w:pPr>
        <w:adjustRightInd w:val="0"/>
        <w:snapToGrid w:val="0"/>
        <w:spacing w:line="560" w:lineRule="exact"/>
        <w:ind w:firstLineChars="200" w:firstLine="640"/>
        <w:rPr>
          <w:rFonts w:asciiTheme="minorEastAsia" w:hAnsiTheme="minorEastAsia" w:cstheme="minorEastAsia"/>
          <w:color w:val="323232"/>
          <w:kern w:val="0"/>
          <w:sz w:val="32"/>
          <w:szCs w:val="32"/>
        </w:rPr>
      </w:pP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五、注意事项</w:t>
      </w:r>
    </w:p>
    <w:p w:rsidR="00A02240" w:rsidRDefault="00326AA5">
      <w:pPr>
        <w:adjustRightInd w:val="0"/>
        <w:snapToGrid w:val="0"/>
        <w:spacing w:line="560" w:lineRule="exact"/>
        <w:ind w:firstLineChars="200" w:firstLine="640"/>
        <w:rPr>
          <w:rFonts w:asciiTheme="minorEastAsia" w:hAnsiTheme="minorEastAsia" w:cstheme="minorEastAsia"/>
          <w:color w:val="323232"/>
          <w:kern w:val="0"/>
          <w:sz w:val="32"/>
          <w:szCs w:val="32"/>
        </w:rPr>
      </w:pP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1.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家长应保证所提供的证件及其他证明材料属实。如证件、证明不属实，您的孩子将失去入学资格。</w:t>
      </w:r>
    </w:p>
    <w:p w:rsidR="00A02240" w:rsidRDefault="00326AA5">
      <w:pPr>
        <w:adjustRightInd w:val="0"/>
        <w:snapToGrid w:val="0"/>
        <w:spacing w:line="560" w:lineRule="exact"/>
        <w:ind w:firstLineChars="200" w:firstLine="640"/>
        <w:rPr>
          <w:rFonts w:asciiTheme="minorEastAsia" w:hAnsiTheme="minorEastAsia" w:cstheme="minorEastAsia"/>
          <w:color w:val="323232"/>
          <w:kern w:val="0"/>
          <w:sz w:val="32"/>
          <w:szCs w:val="32"/>
        </w:rPr>
      </w:pP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2.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适龄儿童确因身体状况需延缓入学的，由其父母或者其他法定监护人带齐户口簿（原件、复印件）、书面申请（父母双签字）、相关证明材料于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5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月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23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日、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24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日到学校提出申请。</w:t>
      </w:r>
    </w:p>
    <w:p w:rsidR="00A02240" w:rsidRDefault="00326AA5">
      <w:pPr>
        <w:pStyle w:val="a0"/>
        <w:adjustRightInd w:val="0"/>
        <w:snapToGrid w:val="0"/>
        <w:spacing w:line="560" w:lineRule="exact"/>
        <w:ind w:firstLine="480"/>
        <w:rPr>
          <w:rFonts w:asciiTheme="minorEastAsia" w:eastAsiaTheme="minorEastAsia" w:hAnsiTheme="minorEastAsia" w:cstheme="minorEastAsia"/>
          <w:b/>
          <w:bCs/>
          <w:color w:val="FF0000"/>
          <w:kern w:val="0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b/>
          <w:bCs/>
          <w:color w:val="FF0000"/>
          <w:kern w:val="0"/>
          <w:sz w:val="32"/>
          <w:szCs w:val="32"/>
        </w:rPr>
        <w:t>一年级线下报名</w:t>
      </w:r>
      <w:r>
        <w:rPr>
          <w:rFonts w:asciiTheme="minorEastAsia" w:eastAsiaTheme="minorEastAsia" w:hAnsiTheme="minorEastAsia" w:cstheme="minorEastAsia" w:hint="eastAsia"/>
          <w:b/>
          <w:bCs/>
          <w:color w:val="FF0000"/>
          <w:kern w:val="0"/>
          <w:sz w:val="32"/>
          <w:szCs w:val="32"/>
        </w:rPr>
        <w:t>5</w:t>
      </w:r>
      <w:r>
        <w:rPr>
          <w:rFonts w:asciiTheme="minorEastAsia" w:eastAsiaTheme="minorEastAsia" w:hAnsiTheme="minorEastAsia" w:cstheme="minorEastAsia" w:hint="eastAsia"/>
          <w:b/>
          <w:bCs/>
          <w:color w:val="FF0000"/>
          <w:kern w:val="0"/>
          <w:sz w:val="32"/>
          <w:szCs w:val="32"/>
        </w:rPr>
        <w:t>月</w:t>
      </w:r>
      <w:r>
        <w:rPr>
          <w:rFonts w:asciiTheme="minorEastAsia" w:eastAsiaTheme="minorEastAsia" w:hAnsiTheme="minorEastAsia" w:cstheme="minorEastAsia" w:hint="eastAsia"/>
          <w:b/>
          <w:bCs/>
          <w:color w:val="FF0000"/>
          <w:kern w:val="0"/>
          <w:sz w:val="32"/>
          <w:szCs w:val="32"/>
        </w:rPr>
        <w:t>19</w:t>
      </w:r>
      <w:r>
        <w:rPr>
          <w:rFonts w:asciiTheme="minorEastAsia" w:eastAsiaTheme="minorEastAsia" w:hAnsiTheme="minorEastAsia" w:cstheme="minorEastAsia" w:hint="eastAsia"/>
          <w:b/>
          <w:bCs/>
          <w:color w:val="FF0000"/>
          <w:kern w:val="0"/>
          <w:sz w:val="32"/>
          <w:szCs w:val="32"/>
        </w:rPr>
        <w:t>日上午</w:t>
      </w:r>
      <w:r>
        <w:rPr>
          <w:rFonts w:asciiTheme="minorEastAsia" w:eastAsiaTheme="minorEastAsia" w:hAnsiTheme="minorEastAsia" w:cstheme="minorEastAsia" w:hint="eastAsia"/>
          <w:b/>
          <w:bCs/>
          <w:color w:val="FF0000"/>
          <w:kern w:val="0"/>
          <w:sz w:val="32"/>
          <w:szCs w:val="32"/>
        </w:rPr>
        <w:t>8:00</w:t>
      </w:r>
      <w:r>
        <w:rPr>
          <w:rFonts w:asciiTheme="minorEastAsia" w:eastAsiaTheme="minorEastAsia" w:hAnsiTheme="minorEastAsia" w:cstheme="minorEastAsia" w:hint="eastAsia"/>
          <w:b/>
          <w:bCs/>
          <w:color w:val="FF0000"/>
          <w:kern w:val="0"/>
          <w:sz w:val="32"/>
          <w:szCs w:val="32"/>
        </w:rPr>
        <w:t>预约登录系统开启，</w:t>
      </w:r>
      <w:r>
        <w:rPr>
          <w:rFonts w:asciiTheme="minorEastAsia" w:eastAsiaTheme="minorEastAsia" w:hAnsiTheme="minorEastAsia" w:cstheme="minorEastAsia" w:hint="eastAsia"/>
          <w:b/>
          <w:bCs/>
          <w:color w:val="FF0000"/>
          <w:kern w:val="0"/>
          <w:sz w:val="32"/>
          <w:szCs w:val="32"/>
        </w:rPr>
        <w:t>5</w:t>
      </w:r>
      <w:r>
        <w:rPr>
          <w:rFonts w:asciiTheme="minorEastAsia" w:eastAsiaTheme="minorEastAsia" w:hAnsiTheme="minorEastAsia" w:cstheme="minorEastAsia" w:hint="eastAsia"/>
          <w:b/>
          <w:bCs/>
          <w:color w:val="FF0000"/>
          <w:kern w:val="0"/>
          <w:sz w:val="32"/>
          <w:szCs w:val="32"/>
        </w:rPr>
        <w:t>月</w:t>
      </w:r>
      <w:r>
        <w:rPr>
          <w:rFonts w:asciiTheme="minorEastAsia" w:eastAsiaTheme="minorEastAsia" w:hAnsiTheme="minorEastAsia" w:cstheme="minorEastAsia" w:hint="eastAsia"/>
          <w:b/>
          <w:bCs/>
          <w:color w:val="FF0000"/>
          <w:kern w:val="0"/>
          <w:sz w:val="32"/>
          <w:szCs w:val="32"/>
        </w:rPr>
        <w:t>23</w:t>
      </w:r>
      <w:r>
        <w:rPr>
          <w:rFonts w:asciiTheme="minorEastAsia" w:eastAsiaTheme="minorEastAsia" w:hAnsiTheme="minorEastAsia" w:cstheme="minorEastAsia" w:hint="eastAsia"/>
          <w:b/>
          <w:bCs/>
          <w:color w:val="FF0000"/>
          <w:kern w:val="0"/>
          <w:sz w:val="32"/>
          <w:szCs w:val="32"/>
        </w:rPr>
        <w:t>日上午</w:t>
      </w:r>
      <w:r>
        <w:rPr>
          <w:rFonts w:asciiTheme="minorEastAsia" w:eastAsiaTheme="minorEastAsia" w:hAnsiTheme="minorEastAsia" w:cstheme="minorEastAsia" w:hint="eastAsia"/>
          <w:b/>
          <w:bCs/>
          <w:color w:val="FF0000"/>
          <w:kern w:val="0"/>
          <w:sz w:val="32"/>
          <w:szCs w:val="32"/>
        </w:rPr>
        <w:t>8:00</w:t>
      </w:r>
      <w:r>
        <w:rPr>
          <w:rFonts w:asciiTheme="minorEastAsia" w:eastAsiaTheme="minorEastAsia" w:hAnsiTheme="minorEastAsia" w:cstheme="minorEastAsia" w:hint="eastAsia"/>
          <w:b/>
          <w:bCs/>
          <w:color w:val="FF0000"/>
          <w:kern w:val="0"/>
          <w:sz w:val="32"/>
          <w:szCs w:val="32"/>
        </w:rPr>
        <w:t>截止。</w:t>
      </w:r>
    </w:p>
    <w:p w:rsidR="00A02240" w:rsidRDefault="00A02240">
      <w:pPr>
        <w:pStyle w:val="a0"/>
        <w:adjustRightInd w:val="0"/>
        <w:snapToGrid w:val="0"/>
        <w:spacing w:line="480" w:lineRule="auto"/>
        <w:ind w:firstLine="480"/>
        <w:rPr>
          <w:rFonts w:ascii="仿宋" w:eastAsia="仿宋" w:hAnsi="仿宋" w:cs="仿宋"/>
          <w:b/>
          <w:bCs/>
          <w:color w:val="FF0000"/>
          <w:kern w:val="0"/>
          <w:sz w:val="24"/>
          <w:szCs w:val="24"/>
        </w:rPr>
      </w:pPr>
      <w:r w:rsidRPr="00A02240">
        <w:rPr>
          <w:rFonts w:ascii="仿宋" w:eastAsia="仿宋" w:hAnsi="仿宋" w:cs="仿宋"/>
          <w:sz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19.3pt;margin-top:9.25pt;width:235.4pt;height:162.7pt;z-index:251659264" o:gfxdata="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yNnfmdkAAAAKAQAADwAAAAAAAAABACAAAAAi&#10;AAAAZHJzL2Rvd25yZXYueG1sUEsBAhQAFAAAAAgAh07iQDftREUJAgAANwQAAA4AAAAAAAAAAQAg&#10;AAAAKAEAAGRycy9lMm9Eb2MueG1sUEsFBgAAAAAGAAYAWQEAAKMFAAAAAA==&#10;" strokecolor="white">
            <v:textbox>
              <w:txbxContent>
                <w:p w:rsidR="00A02240" w:rsidRDefault="00326AA5">
                  <w:pPr>
                    <w:spacing w:line="360" w:lineRule="auto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  <w:szCs w:val="24"/>
                    </w:rPr>
                    <w:t>具体办法如下：</w:t>
                  </w:r>
                </w:p>
                <w:p w:rsidR="00A02240" w:rsidRDefault="00326AA5">
                  <w:pPr>
                    <w:numPr>
                      <w:ilvl w:val="0"/>
                      <w:numId w:val="1"/>
                    </w:numPr>
                    <w:spacing w:line="360" w:lineRule="auto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  <w:szCs w:val="24"/>
                    </w:rPr>
                    <w:t>扫描二维码，关注学校公众号。</w:t>
                  </w:r>
                </w:p>
                <w:p w:rsidR="00A02240" w:rsidRDefault="00326AA5">
                  <w:pPr>
                    <w:numPr>
                      <w:ilvl w:val="0"/>
                      <w:numId w:val="1"/>
                    </w:numPr>
                    <w:spacing w:line="360" w:lineRule="auto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  <w:szCs w:val="24"/>
                    </w:rPr>
                    <w:t>进入公众号，点击“微校云”。</w:t>
                  </w:r>
                </w:p>
                <w:p w:rsidR="00A02240" w:rsidRDefault="00326AA5">
                  <w:pPr>
                    <w:numPr>
                      <w:ilvl w:val="0"/>
                      <w:numId w:val="1"/>
                    </w:numPr>
                    <w:spacing w:line="360" w:lineRule="auto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  <w:szCs w:val="24"/>
                    </w:rPr>
                    <w:t>再点击“入学登记”按钮</w:t>
                  </w:r>
                </w:p>
                <w:p w:rsidR="00A02240" w:rsidRDefault="00326AA5">
                  <w:pPr>
                    <w:numPr>
                      <w:ilvl w:val="0"/>
                      <w:numId w:val="1"/>
                    </w:numPr>
                    <w:spacing w:line="360" w:lineRule="auto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  <w:szCs w:val="24"/>
                    </w:rPr>
                    <w:t>输入手机号码，获取验证码，点击登陆。</w:t>
                  </w:r>
                </w:p>
                <w:p w:rsidR="00A02240" w:rsidRDefault="00326AA5">
                  <w:pPr>
                    <w:numPr>
                      <w:ilvl w:val="0"/>
                      <w:numId w:val="1"/>
                    </w:numPr>
                    <w:spacing w:line="360" w:lineRule="auto"/>
                    <w:rPr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  <w:szCs w:val="24"/>
                    </w:rPr>
                    <w:t>填写完成后，点击“确认提交”按钮</w:t>
                  </w:r>
                  <w:r>
                    <w:rPr>
                      <w:rFonts w:hint="eastAsia"/>
                      <w:sz w:val="24"/>
                      <w:szCs w:val="24"/>
                    </w:rPr>
                    <w:t>。</w:t>
                  </w:r>
                </w:p>
                <w:p w:rsidR="00A02240" w:rsidRDefault="00A02240">
                  <w:pPr>
                    <w:rPr>
                      <w:b/>
                      <w:bCs/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="00326AA5">
        <w:rPr>
          <w:rFonts w:ascii="仿宋" w:eastAsia="仿宋" w:hAnsi="仿宋" w:cs="仿宋" w:hint="eastAsia"/>
          <w:b/>
          <w:bCs/>
          <w:color w:val="FF0000"/>
          <w:kern w:val="0"/>
          <w:sz w:val="24"/>
          <w:szCs w:val="24"/>
        </w:rPr>
        <w:t xml:space="preserve">   </w:t>
      </w:r>
      <w:r w:rsidR="00326AA5">
        <w:rPr>
          <w:rFonts w:ascii="仿宋" w:eastAsia="仿宋" w:hAnsi="仿宋" w:cs="仿宋" w:hint="eastAsia"/>
          <w:b/>
          <w:bCs/>
          <w:noProof/>
          <w:color w:val="FF0000"/>
          <w:kern w:val="0"/>
          <w:sz w:val="24"/>
          <w:szCs w:val="24"/>
        </w:rPr>
        <w:drawing>
          <wp:inline distT="0" distB="0" distL="114300" distR="114300">
            <wp:extent cx="2141220" cy="2141220"/>
            <wp:effectExtent l="0" t="0" r="11430" b="11430"/>
            <wp:docPr id="2" name="图片 2" descr="e9aa968b1cd7b04ec82cf698ee06b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9aa968b1cd7b04ec82cf698ee06b03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1220" cy="2141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2240" w:rsidRDefault="00326AA5">
      <w:pPr>
        <w:adjustRightInd w:val="0"/>
        <w:snapToGrid w:val="0"/>
        <w:spacing w:line="560" w:lineRule="exact"/>
        <w:ind w:firstLineChars="200" w:firstLine="640"/>
        <w:rPr>
          <w:rFonts w:asciiTheme="minorEastAsia" w:hAnsiTheme="minorEastAsia" w:cstheme="minorEastAsia"/>
          <w:color w:val="323232"/>
          <w:kern w:val="0"/>
          <w:sz w:val="32"/>
          <w:szCs w:val="32"/>
        </w:rPr>
      </w:pP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六、咨询时间</w:t>
      </w:r>
    </w:p>
    <w:p w:rsidR="00A02240" w:rsidRDefault="00326AA5">
      <w:pPr>
        <w:adjustRightInd w:val="0"/>
        <w:snapToGrid w:val="0"/>
        <w:spacing w:line="560" w:lineRule="exact"/>
        <w:ind w:firstLineChars="200" w:firstLine="640"/>
        <w:rPr>
          <w:rFonts w:asciiTheme="minorEastAsia" w:hAnsiTheme="minorEastAsia" w:cstheme="minorEastAsia"/>
          <w:color w:val="323232"/>
          <w:kern w:val="0"/>
          <w:sz w:val="32"/>
          <w:szCs w:val="32"/>
        </w:rPr>
      </w:pP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5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月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6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日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-5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月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22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日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 xml:space="preserve">   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工作日：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 xml:space="preserve"> 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下午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 xml:space="preserve">1:30-3:30   </w:t>
      </w:r>
    </w:p>
    <w:p w:rsidR="00A02240" w:rsidRDefault="00326AA5">
      <w:pPr>
        <w:adjustRightInd w:val="0"/>
        <w:snapToGrid w:val="0"/>
        <w:spacing w:line="560" w:lineRule="exact"/>
        <w:ind w:firstLineChars="200" w:firstLine="640"/>
        <w:rPr>
          <w:rFonts w:asciiTheme="minorEastAsia" w:hAnsiTheme="minorEastAsia" w:cstheme="minorEastAsia"/>
          <w:color w:val="323232"/>
          <w:kern w:val="0"/>
          <w:sz w:val="32"/>
          <w:szCs w:val="32"/>
        </w:rPr>
      </w:pP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咨询电话：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84398908</w:t>
      </w:r>
    </w:p>
    <w:p w:rsidR="00A02240" w:rsidRDefault="00326AA5">
      <w:pPr>
        <w:adjustRightInd w:val="0"/>
        <w:snapToGrid w:val="0"/>
        <w:spacing w:line="560" w:lineRule="exact"/>
        <w:ind w:firstLineChars="200" w:firstLine="640"/>
        <w:jc w:val="right"/>
        <w:rPr>
          <w:rFonts w:asciiTheme="minorEastAsia" w:hAnsiTheme="minorEastAsia" w:cstheme="minorEastAsia"/>
          <w:color w:val="323232"/>
          <w:kern w:val="0"/>
          <w:sz w:val="32"/>
          <w:szCs w:val="32"/>
        </w:rPr>
      </w:pP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天津市东丽区华侨城实验学校</w:t>
      </w:r>
    </w:p>
    <w:p w:rsidR="00A02240" w:rsidRDefault="00326AA5">
      <w:pPr>
        <w:adjustRightInd w:val="0"/>
        <w:snapToGrid w:val="0"/>
        <w:spacing w:line="560" w:lineRule="exact"/>
        <w:ind w:firstLineChars="200" w:firstLine="640"/>
        <w:rPr>
          <w:rFonts w:asciiTheme="minorEastAsia" w:hAnsiTheme="minorEastAsia" w:cstheme="minorEastAsia"/>
          <w:color w:val="323232"/>
          <w:kern w:val="0"/>
          <w:sz w:val="32"/>
          <w:szCs w:val="32"/>
        </w:rPr>
      </w:pP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 xml:space="preserve">                                        2026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年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4</w:t>
      </w:r>
      <w:r>
        <w:rPr>
          <w:rFonts w:asciiTheme="minorEastAsia" w:hAnsiTheme="minorEastAsia" w:cstheme="minorEastAsia" w:hint="eastAsia"/>
          <w:color w:val="323232"/>
          <w:kern w:val="0"/>
          <w:sz w:val="32"/>
          <w:szCs w:val="32"/>
        </w:rPr>
        <w:t>月</w:t>
      </w:r>
    </w:p>
    <w:sectPr w:rsidR="00A02240" w:rsidSect="00A02240">
      <w:pgSz w:w="11906" w:h="16838"/>
      <w:pgMar w:top="1440" w:right="1066" w:bottom="1440" w:left="118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angSong_GB2312">
    <w:altName w:val="仿宋_GB2312"/>
    <w:panose1 w:val="02010609060101010101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9F8F9D"/>
    <w:multiLevelType w:val="singleLevel"/>
    <w:tmpl w:val="789F8F9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</w:compat>
  <w:docVars>
    <w:docVar w:name="commondata" w:val="爔Ӽ卆䵇꿔Ё㓍%鹦4뀀耀　鹦+뀀耀　鹦+犤Ӽ卆䵇ᒭ㓍%鹦4뀀耀　鹦+뀀耀　鹦+猴Ӽ卆䵇ᒭ㓍%鹦4뀀耀　鹦+뀀耀　鹦+/珄Ӽ卆䵇ᒭ㓍%鹦4뀀耀　鹦+瑔Ӽ卆䵇ᒭ㓍%鹦4뀀耀　鹦+卆䵇ᒭ㓍%鹦4뀀耀　鹦+"/>
  </w:docVars>
  <w:rsids>
    <w:rsidRoot w:val="103A237C"/>
    <w:rsid w:val="00031C81"/>
    <w:rsid w:val="001A171A"/>
    <w:rsid w:val="00326AA5"/>
    <w:rsid w:val="00A02240"/>
    <w:rsid w:val="00EA251B"/>
    <w:rsid w:val="00EA3D71"/>
    <w:rsid w:val="061978E9"/>
    <w:rsid w:val="0BB667E5"/>
    <w:rsid w:val="0F5403EF"/>
    <w:rsid w:val="103A237C"/>
    <w:rsid w:val="18625F4B"/>
    <w:rsid w:val="1B2A5AD2"/>
    <w:rsid w:val="1BCB2A6C"/>
    <w:rsid w:val="1BE24F32"/>
    <w:rsid w:val="23D655E3"/>
    <w:rsid w:val="27282D2C"/>
    <w:rsid w:val="2A1C2A88"/>
    <w:rsid w:val="2D7421EA"/>
    <w:rsid w:val="2F695E5E"/>
    <w:rsid w:val="2FBA00DA"/>
    <w:rsid w:val="30AA5023"/>
    <w:rsid w:val="314D3D8C"/>
    <w:rsid w:val="35FD74A4"/>
    <w:rsid w:val="36AB57C3"/>
    <w:rsid w:val="36BF2BD1"/>
    <w:rsid w:val="57D6188C"/>
    <w:rsid w:val="59E57F37"/>
    <w:rsid w:val="5B446E2D"/>
    <w:rsid w:val="5C2C35E1"/>
    <w:rsid w:val="5CC240B6"/>
    <w:rsid w:val="5D015C70"/>
    <w:rsid w:val="5DF30008"/>
    <w:rsid w:val="60A04BC4"/>
    <w:rsid w:val="62572CF8"/>
    <w:rsid w:val="645D1103"/>
    <w:rsid w:val="669D521E"/>
    <w:rsid w:val="6B927418"/>
    <w:rsid w:val="72783A08"/>
    <w:rsid w:val="72C5665D"/>
    <w:rsid w:val="7721127E"/>
    <w:rsid w:val="7891120C"/>
    <w:rsid w:val="797D4C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A02240"/>
    <w:pPr>
      <w:widowControl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autoRedefine/>
    <w:qFormat/>
    <w:rsid w:val="00A02240"/>
    <w:rPr>
      <w:rFonts w:ascii="FangSong_GB2312" w:eastAsia="FangSong_GB2312"/>
      <w:sz w:val="30"/>
    </w:rPr>
  </w:style>
  <w:style w:type="paragraph" w:styleId="a4">
    <w:name w:val="Balloon Text"/>
    <w:basedOn w:val="a"/>
    <w:link w:val="Char"/>
    <w:qFormat/>
    <w:rsid w:val="00A02240"/>
    <w:rPr>
      <w:sz w:val="18"/>
      <w:szCs w:val="18"/>
    </w:rPr>
  </w:style>
  <w:style w:type="paragraph" w:styleId="a5">
    <w:name w:val="footer"/>
    <w:basedOn w:val="a"/>
    <w:link w:val="Char0"/>
    <w:qFormat/>
    <w:rsid w:val="00A022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rsid w:val="00A022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NormalCharacter">
    <w:name w:val="NormalCharacter"/>
    <w:semiHidden/>
    <w:qFormat/>
    <w:rsid w:val="00A02240"/>
  </w:style>
  <w:style w:type="character" w:customStyle="1" w:styleId="Char1">
    <w:name w:val="页眉 Char"/>
    <w:basedOn w:val="a1"/>
    <w:link w:val="a6"/>
    <w:qFormat/>
    <w:rsid w:val="00A02240"/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1"/>
    <w:link w:val="a5"/>
    <w:qFormat/>
    <w:rsid w:val="00A02240"/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1"/>
    <w:link w:val="a4"/>
    <w:qFormat/>
    <w:rsid w:val="00A02240"/>
    <w:rPr>
      <w:rFonts w:asciiTheme="minorHAnsi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147</Words>
  <Characters>838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2026-04-30T09:51:00Z</dcterms:created>
  <dcterms:modified xsi:type="dcterms:W3CDTF">2026-05-07T02:09:00Z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2D53B8EDBF6B40E293EB6D93D8660E34_13</vt:lpwstr>
  </property>
  <property fmtid="{D5CDD505-2E9C-101B-9397-08002B2CF9AE}" pid="4" name="KSOTemplateDocerSaveRecord">
    <vt:lpwstr>eyJoZGlkIjoiMDE3YjljMzRmZmIzYjMyYTIyMWRkZWE3MjZhOTQ0ZTYiLCJ1c2VySWQiOiIxNjg4NDM4MjQ3In0=</vt:lpwstr>
  </property>
</Properties>
</file>